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B2" w:rsidRPr="00771950" w:rsidRDefault="003C1EE2">
      <w:pPr>
        <w:rPr>
          <w:b/>
        </w:rPr>
      </w:pPr>
      <w:r w:rsidRPr="00771950">
        <w:rPr>
          <w:b/>
        </w:rPr>
        <w:t>Doložení splnění okruhů celoroční činnosti</w:t>
      </w:r>
    </w:p>
    <w:p w:rsidR="003C1EE2" w:rsidRDefault="003C1EE2">
      <w:r>
        <w:t>SDH:________________________________________________________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2693"/>
      </w:tblGrid>
      <w:tr w:rsidR="003C1EE2" w:rsidRPr="003C1EE2" w:rsidTr="00721B77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C1EE2" w:rsidRPr="003C1EE2" w:rsidRDefault="003C1EE2" w:rsidP="00CE0976">
            <w:pPr>
              <w:jc w:val="center"/>
              <w:rPr>
                <w:b/>
                <w:sz w:val="20"/>
              </w:rPr>
            </w:pPr>
            <w:r w:rsidRPr="003C1EE2">
              <w:rPr>
                <w:b/>
                <w:sz w:val="20"/>
              </w:rPr>
              <w:t>Okruh</w:t>
            </w:r>
          </w:p>
        </w:tc>
        <w:tc>
          <w:tcPr>
            <w:tcW w:w="680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1EE2" w:rsidRPr="003C1EE2" w:rsidRDefault="00CE0976" w:rsidP="00CE097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Druh</w:t>
            </w:r>
            <w:r w:rsidR="003C1EE2" w:rsidRPr="003C1EE2">
              <w:rPr>
                <w:b/>
                <w:sz w:val="20"/>
              </w:rPr>
              <w:t xml:space="preserve"> aktivity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1EE2" w:rsidRPr="003C1EE2" w:rsidRDefault="003C1EE2" w:rsidP="00CE0976">
            <w:pPr>
              <w:jc w:val="center"/>
              <w:rPr>
                <w:b/>
                <w:sz w:val="20"/>
              </w:rPr>
            </w:pPr>
            <w:r w:rsidRPr="003C1EE2">
              <w:rPr>
                <w:b/>
                <w:sz w:val="20"/>
              </w:rPr>
              <w:t>Čísla stran v kronice</w:t>
            </w:r>
          </w:p>
        </w:tc>
      </w:tr>
      <w:tr w:rsidR="00CE0976" w:rsidRPr="003C1EE2" w:rsidTr="00721B77">
        <w:trPr>
          <w:trHeight w:val="540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976" w:rsidRPr="00771950" w:rsidRDefault="00CE0976" w:rsidP="00771950">
            <w:pPr>
              <w:jc w:val="center"/>
              <w:rPr>
                <w:b/>
                <w:sz w:val="40"/>
                <w:szCs w:val="17"/>
              </w:rPr>
            </w:pPr>
            <w:r w:rsidRPr="00771950">
              <w:rPr>
                <w:b/>
                <w:sz w:val="40"/>
                <w:szCs w:val="17"/>
              </w:rPr>
              <w:t>I.</w:t>
            </w:r>
          </w:p>
        </w:tc>
        <w:tc>
          <w:tcPr>
            <w:tcW w:w="6804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scházet se na pravidelných schůzkách min. 1 týdně (s výjimkou školních prázdnin)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uskutečnit nejméně 2 jednodenní akce volnočasového charakteru (např. výlet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 xml:space="preserve">do přírody, za památkami, do ZOO, do kina, divadla, zábavních center, účast </w:t>
            </w:r>
            <w:proofErr w:type="gramStart"/>
            <w:r w:rsidRPr="00721B77">
              <w:rPr>
                <w:sz w:val="18"/>
                <w:szCs w:val="17"/>
              </w:rPr>
              <w:t>na</w:t>
            </w:r>
            <w:proofErr w:type="gramEnd"/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 xml:space="preserve">zájmových </w:t>
            </w:r>
            <w:proofErr w:type="gramStart"/>
            <w:r w:rsidRPr="00721B77">
              <w:rPr>
                <w:sz w:val="18"/>
                <w:szCs w:val="17"/>
              </w:rPr>
              <w:t>soutěžích</w:t>
            </w:r>
            <w:proofErr w:type="gramEnd"/>
            <w:r w:rsidRPr="00721B77">
              <w:rPr>
                <w:sz w:val="18"/>
                <w:szCs w:val="17"/>
              </w:rPr>
              <w:t>, tj. turnaji ve vybíjené, florbalovém turnaji, orientačním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běhu, turnaji ve střelbě atp.)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uskutečnit nejméně 1 rekreační a odpočinkový pobyt (nad 2 dny) – nelze započítat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sportovní soustředění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uskutečnit o zimních, jarních, letních či jiných prázdninách tábor (7 a více dnů)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zúčastnit se minimálně 1 ročně soutěže v uzlování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zapojit členy kolektivu do tvorby webových stránek, účtů na sociálních sítích atp.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min. 1 brigádu při údržbě materiálu nebo prostor, které kolektiv využívá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ke své činnosti (klubovna, cvičiště, táborová základna atp.)</w:t>
            </w:r>
          </w:p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podmínka nabídnutá OORM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E0976" w:rsidRPr="003C1EE2" w:rsidRDefault="00CE0976">
            <w:pPr>
              <w:rPr>
                <w:sz w:val="17"/>
                <w:szCs w:val="17"/>
              </w:rPr>
            </w:pPr>
          </w:p>
        </w:tc>
      </w:tr>
      <w:tr w:rsidR="00CE0976" w:rsidRPr="003C1EE2" w:rsidTr="00721B77">
        <w:trPr>
          <w:trHeight w:val="54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976" w:rsidRPr="00771950" w:rsidRDefault="00CE0976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E0976" w:rsidRPr="003C1EE2" w:rsidRDefault="00CE0976">
            <w:pPr>
              <w:rPr>
                <w:sz w:val="17"/>
                <w:szCs w:val="17"/>
              </w:rPr>
            </w:pPr>
          </w:p>
        </w:tc>
      </w:tr>
      <w:tr w:rsidR="00CE0976" w:rsidRPr="003C1EE2" w:rsidTr="00721B77">
        <w:trPr>
          <w:trHeight w:val="54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976" w:rsidRPr="00771950" w:rsidRDefault="00CE0976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E0976" w:rsidRPr="003C1EE2" w:rsidRDefault="00CE0976">
            <w:pPr>
              <w:rPr>
                <w:sz w:val="17"/>
                <w:szCs w:val="17"/>
              </w:rPr>
            </w:pPr>
          </w:p>
        </w:tc>
      </w:tr>
      <w:tr w:rsidR="00CE0976" w:rsidRPr="003C1EE2" w:rsidTr="00721B77">
        <w:trPr>
          <w:trHeight w:val="54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976" w:rsidRPr="00771950" w:rsidRDefault="00CE0976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E0976" w:rsidRPr="003C1EE2" w:rsidRDefault="00CE0976">
            <w:pPr>
              <w:rPr>
                <w:sz w:val="17"/>
                <w:szCs w:val="17"/>
              </w:rPr>
            </w:pPr>
          </w:p>
        </w:tc>
      </w:tr>
      <w:tr w:rsidR="00CE0976" w:rsidRPr="003C1EE2" w:rsidTr="00721B77">
        <w:trPr>
          <w:trHeight w:val="54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E0976" w:rsidRPr="00771950" w:rsidRDefault="00CE0976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CE0976" w:rsidRPr="00721B77" w:rsidRDefault="00CE0976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CE0976" w:rsidRPr="003C1EE2" w:rsidRDefault="00CE0976">
            <w:pPr>
              <w:rPr>
                <w:sz w:val="17"/>
                <w:szCs w:val="17"/>
              </w:rPr>
            </w:pPr>
          </w:p>
        </w:tc>
      </w:tr>
      <w:tr w:rsidR="00093755" w:rsidRPr="003C1EE2" w:rsidTr="00721B77">
        <w:trPr>
          <w:trHeight w:val="570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755" w:rsidRPr="00771950" w:rsidRDefault="00093755" w:rsidP="00771950">
            <w:pPr>
              <w:jc w:val="center"/>
              <w:rPr>
                <w:b/>
                <w:sz w:val="40"/>
                <w:szCs w:val="17"/>
              </w:rPr>
            </w:pPr>
            <w:r w:rsidRPr="00771950">
              <w:rPr>
                <w:b/>
                <w:sz w:val="40"/>
                <w:szCs w:val="17"/>
              </w:rPr>
              <w:t>II.</w:t>
            </w:r>
          </w:p>
        </w:tc>
        <w:tc>
          <w:tcPr>
            <w:tcW w:w="6804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zorganizovat libovolnou akci z oblasti všeobecných pohybových aktivit, tj. uspořádat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libovolnou sportovní soutěž s výjimkou hasičského sportu (např. běh s hromadným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startem, orientační závod, azimutový závod, turnaj ve vybíjené, turnaj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v badmintonu, závod ve střelbě atp.)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zapojit děti ze škol a dalších organizací do soutěže Požární ochrana očima dětí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a mládeže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nejméně 2 libovolné volnočasové akce pro veřejnost (např. pálení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čarodějnic, karneval, mikulášská besídka, drakiáda, mezinárodní den dětí atp.)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zorganizovat 1 libovolnou volnočasovou akci pro děti s tělesným nebo mentálním</w:t>
            </w:r>
          </w:p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postižením, pro děti z dětských domovů, pro děti a mládež s omezenými příležitostmi</w:t>
            </w:r>
          </w:p>
          <w:p w:rsidR="00093755" w:rsidRPr="00721B77" w:rsidRDefault="00093755" w:rsidP="003C1EE2">
            <w:pPr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podmínka nabídnutá OORM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3755" w:rsidRPr="003C1EE2" w:rsidRDefault="00093755">
            <w:pPr>
              <w:rPr>
                <w:sz w:val="17"/>
                <w:szCs w:val="17"/>
              </w:rPr>
            </w:pPr>
          </w:p>
        </w:tc>
      </w:tr>
      <w:tr w:rsidR="00093755" w:rsidRPr="003C1EE2" w:rsidTr="00721B77">
        <w:trPr>
          <w:trHeight w:val="57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755" w:rsidRPr="00771950" w:rsidRDefault="00093755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3755" w:rsidRPr="003C1EE2" w:rsidRDefault="00093755">
            <w:pPr>
              <w:rPr>
                <w:sz w:val="17"/>
                <w:szCs w:val="17"/>
              </w:rPr>
            </w:pPr>
          </w:p>
        </w:tc>
      </w:tr>
      <w:tr w:rsidR="00093755" w:rsidRPr="003C1EE2" w:rsidTr="00721B77">
        <w:trPr>
          <w:trHeight w:val="57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755" w:rsidRPr="00771950" w:rsidRDefault="00093755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3755" w:rsidRPr="003C1EE2" w:rsidRDefault="00093755">
            <w:pPr>
              <w:rPr>
                <w:sz w:val="17"/>
                <w:szCs w:val="17"/>
              </w:rPr>
            </w:pPr>
          </w:p>
        </w:tc>
      </w:tr>
      <w:tr w:rsidR="00093755" w:rsidRPr="003C1EE2" w:rsidTr="00721B77">
        <w:trPr>
          <w:trHeight w:val="57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93755" w:rsidRPr="00771950" w:rsidRDefault="00093755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93755" w:rsidRPr="00721B77" w:rsidRDefault="00093755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093755" w:rsidRPr="003C1EE2" w:rsidRDefault="00093755">
            <w:pPr>
              <w:rPr>
                <w:sz w:val="17"/>
                <w:szCs w:val="17"/>
              </w:rPr>
            </w:pPr>
          </w:p>
        </w:tc>
      </w:tr>
      <w:tr w:rsidR="003C1EE2" w:rsidRPr="003C1EE2" w:rsidTr="00721B77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C1EE2" w:rsidRPr="00771950" w:rsidRDefault="003C1EE2" w:rsidP="00771950">
            <w:pPr>
              <w:jc w:val="center"/>
              <w:rPr>
                <w:b/>
                <w:sz w:val="40"/>
                <w:szCs w:val="17"/>
              </w:rPr>
            </w:pPr>
            <w:r w:rsidRPr="00771950">
              <w:rPr>
                <w:b/>
                <w:sz w:val="40"/>
                <w:szCs w:val="17"/>
              </w:rPr>
              <w:t>III.</w:t>
            </w:r>
          </w:p>
        </w:tc>
        <w:tc>
          <w:tcPr>
            <w:tcW w:w="680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1EE2" w:rsidRPr="00721B77" w:rsidRDefault="003C1EE2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získat nejméně 5 odznaků odbornosti MH nebo specializací (plní celý kolektiv,</w:t>
            </w:r>
          </w:p>
          <w:p w:rsidR="003C1EE2" w:rsidRPr="00721B77" w:rsidRDefault="003C1EE2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tj. do předepsaného počtu splněných 5 odznaků se počítá každý splněný bez</w:t>
            </w:r>
          </w:p>
          <w:p w:rsidR="003C1EE2" w:rsidRPr="00721B77" w:rsidRDefault="003C1EE2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rozdílu věkové kategorie – plnit může celý kol</w:t>
            </w:r>
            <w:r w:rsidRPr="00721B77">
              <w:rPr>
                <w:sz w:val="18"/>
                <w:szCs w:val="17"/>
              </w:rPr>
              <w:t>ektiv, tj. přípravka až dorost)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1EE2" w:rsidRPr="003C1EE2" w:rsidRDefault="003C1EE2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624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  <w:r w:rsidRPr="00771950">
              <w:rPr>
                <w:b/>
                <w:sz w:val="40"/>
                <w:szCs w:val="17"/>
              </w:rPr>
              <w:t>IV.</w:t>
            </w:r>
          </w:p>
        </w:tc>
        <w:tc>
          <w:tcPr>
            <w:tcW w:w="6804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zapojit se minimálně do 1 dobrovolnického projektu (Den proti rakovině, Vlčí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máky, pomoc uprchlíkům atd.)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nejméně 1 specifickou aktivitu na téma „Mezigenerační dialog“ (např.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kulturní program pro domov seniorů, výroba přáníček pro seniory, výlet se zasloužilými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hasiči, setkání s tématem předávání tradic, ples pro rodiče a děti atp.)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nejméně 1 specifickou aktivitu na téma „Zelená Evropa“ (např. výsadba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zeleně, úklid obce či jiných veřejných prostor (např. les, potok), Recyklujte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s hasiči, Ukliďme Česko, 72 hodin, sběr papíru, železa atp.)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pečovat o starého občana nebo člověka jinak znevýhodněného – ZTP apod.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(nejméně po dobu 3 měsíců)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zapojit do akce pořádané kolektivem neformální dobrovolníky (nečleny SH ČMS)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podmínka nabídnutá OORM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622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622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622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570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  <w:r w:rsidRPr="00771950">
              <w:rPr>
                <w:b/>
                <w:sz w:val="40"/>
                <w:szCs w:val="17"/>
              </w:rPr>
              <w:t>V.</w:t>
            </w:r>
          </w:p>
        </w:tc>
        <w:tc>
          <w:tcPr>
            <w:tcW w:w="6804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minimálně 1 besedu či jinou akci na téma PO ve spolupráci se školami,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jinými organizacemi nebo pro veřejnost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připravit kulturní vystoupení pro členy či veřejnost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zúčastnit se projektu Junior univerzita – min. 1 člen kolektivu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nebo se zúčastnit Vzdělávacích dnů (popř. letních kempů, příměstských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táborů) – min. 1 člen kolektivu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nejméně 1 jednodenní akci volnočasového charakteru se vzdělávací tematikou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(např. návštěva planetária, muzea, výstavy, výlet po naučené stezce atp.)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min. 1 vzdělávací akci pro veřejnost (naučné a vzdělávací stezky atp.)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podmínka nabídnutá OORM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57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57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570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62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  <w:r w:rsidRPr="00771950">
              <w:rPr>
                <w:b/>
                <w:sz w:val="40"/>
                <w:szCs w:val="17"/>
              </w:rPr>
              <w:t>VI.</w:t>
            </w:r>
          </w:p>
        </w:tc>
        <w:tc>
          <w:tcPr>
            <w:tcW w:w="6804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zúčastnit se nejméně 1 soutěže TFA – min. 1 člen kolektivu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zúčastnit se minimálně 1 besedy se složkami IZS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uspořádat alespoň 1 exkurzi ke složkám IZS, HZS, Červený kříž, Záchranná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služba atp.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zúčastnit se libovolného kurzu, školení, které se pojí se složkami IZS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zapojit min. 3 členy kolektivu do soutěže Požární ochrana očima dětí a mládeže</w:t>
            </w:r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 xml:space="preserve">□ zhotovit alespoň 1 nástěnku s tematikou prevence PO, která bude umístěna </w:t>
            </w:r>
            <w:proofErr w:type="gramStart"/>
            <w:r w:rsidRPr="00721B77">
              <w:rPr>
                <w:sz w:val="18"/>
                <w:szCs w:val="17"/>
              </w:rPr>
              <w:t>na</w:t>
            </w:r>
            <w:proofErr w:type="gramEnd"/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 xml:space="preserve">veřejném </w:t>
            </w:r>
            <w:proofErr w:type="gramStart"/>
            <w:r w:rsidRPr="00721B77">
              <w:rPr>
                <w:sz w:val="18"/>
                <w:szCs w:val="17"/>
              </w:rPr>
              <w:t>místě</w:t>
            </w:r>
            <w:proofErr w:type="gramEnd"/>
          </w:p>
          <w:p w:rsidR="00721B77" w:rsidRPr="00721B77" w:rsidRDefault="00721B77" w:rsidP="003C1EE2">
            <w:pPr>
              <w:pStyle w:val="Bezmezer"/>
              <w:rPr>
                <w:sz w:val="18"/>
                <w:szCs w:val="17"/>
              </w:rPr>
            </w:pPr>
            <w:r w:rsidRPr="00721B77">
              <w:rPr>
                <w:sz w:val="18"/>
                <w:szCs w:val="17"/>
              </w:rPr>
              <w:t>□ podmínka nabídnutá OORM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625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B77" w:rsidRPr="003C1EE2" w:rsidRDefault="00721B77" w:rsidP="003C1EE2">
            <w:pPr>
              <w:pStyle w:val="Bezmezer"/>
              <w:rPr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  <w:tr w:rsidR="00721B77" w:rsidRPr="003C1EE2" w:rsidTr="00721B77">
        <w:trPr>
          <w:trHeight w:val="625"/>
        </w:trPr>
        <w:tc>
          <w:tcPr>
            <w:tcW w:w="81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21B77" w:rsidRPr="00771950" w:rsidRDefault="00721B77" w:rsidP="00771950">
            <w:pPr>
              <w:jc w:val="center"/>
              <w:rPr>
                <w:b/>
                <w:sz w:val="40"/>
                <w:szCs w:val="17"/>
              </w:rPr>
            </w:pPr>
          </w:p>
        </w:tc>
        <w:tc>
          <w:tcPr>
            <w:tcW w:w="6804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721B77" w:rsidRPr="003C1EE2" w:rsidRDefault="00721B77" w:rsidP="003C1EE2">
            <w:pPr>
              <w:pStyle w:val="Bezmezer"/>
              <w:rPr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721B77" w:rsidRPr="003C1EE2" w:rsidRDefault="00721B77">
            <w:pPr>
              <w:rPr>
                <w:sz w:val="17"/>
                <w:szCs w:val="17"/>
              </w:rPr>
            </w:pPr>
          </w:p>
        </w:tc>
      </w:tr>
    </w:tbl>
    <w:p w:rsidR="003C1EE2" w:rsidRPr="003C1EE2" w:rsidRDefault="00771950">
      <w:pPr>
        <w:rPr>
          <w:sz w:val="20"/>
        </w:rPr>
      </w:pPr>
      <w:r>
        <w:rPr>
          <w:sz w:val="20"/>
        </w:rPr>
        <w:t>Zatrhněte typ aktivity a vepište čísla stran, na kterých se nachází popis aktivit.</w:t>
      </w:r>
      <w:r w:rsidR="0020451C">
        <w:rPr>
          <w:sz w:val="20"/>
        </w:rPr>
        <w:t xml:space="preserve">                           Podpis vedoucího MH:</w:t>
      </w:r>
      <w:bookmarkStart w:id="0" w:name="_GoBack"/>
      <w:bookmarkEnd w:id="0"/>
    </w:p>
    <w:sectPr w:rsidR="003C1EE2" w:rsidRPr="003C1EE2" w:rsidSect="00721B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E2"/>
    <w:rsid w:val="00093755"/>
    <w:rsid w:val="0020451C"/>
    <w:rsid w:val="003C1EE2"/>
    <w:rsid w:val="00675784"/>
    <w:rsid w:val="00721B77"/>
    <w:rsid w:val="00771950"/>
    <w:rsid w:val="00CE0976"/>
    <w:rsid w:val="00EC1636"/>
    <w:rsid w:val="00F0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C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3C1E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C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3C1E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Wirth Vladimír</dc:creator>
  <cp:lastModifiedBy>Wirth Vladimír</cp:lastModifiedBy>
  <cp:revision>2</cp:revision>
  <cp:lastPrinted>2023-09-14T09:39:00Z</cp:lastPrinted>
  <dcterms:created xsi:type="dcterms:W3CDTF">2023-09-14T09:41:00Z</dcterms:created>
  <dcterms:modified xsi:type="dcterms:W3CDTF">2023-09-14T09:41:00Z</dcterms:modified>
</cp:coreProperties>
</file>